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86EED" w14:textId="77777777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448EC0D7" w14:textId="7672DF5B" w:rsidR="007E634B" w:rsidRDefault="007E634B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8"/>
          <w:szCs w:val="28"/>
          <w:lang w:eastAsia="en-US"/>
        </w:rPr>
      </w:pPr>
      <w:r>
        <w:rPr>
          <w:rFonts w:asciiTheme="minorHAnsi" w:eastAsiaTheme="minorEastAsia" w:hAnsiTheme="minorHAnsi" w:cstheme="minorBidi"/>
          <w:sz w:val="28"/>
          <w:szCs w:val="28"/>
          <w:lang w:eastAsia="en-US"/>
        </w:rPr>
        <w:t>U</w:t>
      </w:r>
      <w:r w:rsidRPr="007E634B">
        <w:rPr>
          <w:rFonts w:asciiTheme="minorHAnsi" w:eastAsiaTheme="minorEastAsia" w:hAnsiTheme="minorHAnsi" w:cstheme="minorBidi"/>
          <w:sz w:val="28"/>
          <w:szCs w:val="28"/>
          <w:lang w:eastAsia="en-US"/>
        </w:rPr>
        <w:t>n estudio</w:t>
      </w:r>
      <w:r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 científico confirma</w:t>
      </w:r>
      <w:r w:rsidRPr="007E634B"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 la relación entre contaminación industrial y cáncer colorrectal</w:t>
      </w:r>
    </w:p>
    <w:p w14:paraId="2841D2B8" w14:textId="63B35873" w:rsidR="00AF521C" w:rsidRDefault="00EA64A5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 w:rsidRPr="000C7FCB">
        <w:rPr>
          <w:rFonts w:asciiTheme="minorHAnsi" w:eastAsiaTheme="minorEastAsia" w:hAnsiTheme="minorHAnsi" w:cstheme="minorBidi"/>
          <w:sz w:val="26"/>
          <w:szCs w:val="26"/>
          <w:lang w:eastAsia="en-US"/>
        </w:rPr>
        <w:t>—</w:t>
      </w:r>
      <w:r w:rsidR="007E634B">
        <w:rPr>
          <w:rFonts w:asciiTheme="minorHAnsi" w:eastAsiaTheme="minorEastAsia" w:hAnsiTheme="minorHAnsi" w:cstheme="minorBidi"/>
          <w:sz w:val="26"/>
          <w:szCs w:val="26"/>
          <w:lang w:eastAsia="en-US"/>
        </w:rPr>
        <w:t>Bierzo Aire Limpio alerta sobre el riesgo de que Cosmos se convierta en la Gran Incineradora</w:t>
      </w:r>
      <w:r w:rsidR="007740C4"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 del Bierzo</w:t>
      </w:r>
    </w:p>
    <w:p w14:paraId="3365C44A" w14:textId="00FC7F21" w:rsidR="00AF521C" w:rsidRDefault="00001DD9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 w:rsidRPr="000C7FCB">
        <w:rPr>
          <w:rFonts w:asciiTheme="minorHAnsi" w:eastAsiaTheme="minorEastAsia" w:hAnsiTheme="minorHAnsi" w:cstheme="minorBidi"/>
          <w:sz w:val="26"/>
          <w:szCs w:val="26"/>
          <w:lang w:eastAsia="en-US"/>
        </w:rPr>
        <w:t>―</w:t>
      </w:r>
      <w:r w:rsidR="00AF521C">
        <w:rPr>
          <w:rFonts w:asciiTheme="minorHAnsi" w:eastAsiaTheme="minorEastAsia" w:hAnsiTheme="minorHAnsi" w:cstheme="minorBidi"/>
          <w:sz w:val="26"/>
          <w:szCs w:val="26"/>
          <w:lang w:eastAsia="en-US"/>
        </w:rPr>
        <w:t>“</w:t>
      </w:r>
      <w:r w:rsidR="007E634B">
        <w:rPr>
          <w:rFonts w:asciiTheme="minorHAnsi" w:eastAsiaTheme="minorEastAsia" w:hAnsiTheme="minorHAnsi" w:cstheme="minorBidi"/>
          <w:sz w:val="26"/>
          <w:szCs w:val="26"/>
          <w:lang w:eastAsia="en-US"/>
        </w:rPr>
        <w:t>Urge realizar el Estudio de Calidad del Aire, que ya ha solicitado el pleno municipal de Cacabelos”</w:t>
      </w:r>
    </w:p>
    <w:p w14:paraId="3A41FDAA" w14:textId="77777777" w:rsidR="00AF521C" w:rsidRDefault="00AF521C" w:rsidP="00B701B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smallCaps/>
          <w:lang w:eastAsia="en-US"/>
        </w:rPr>
      </w:pPr>
    </w:p>
    <w:p w14:paraId="44371F0F" w14:textId="1CB2095C" w:rsidR="00FE01AA" w:rsidRDefault="003E21C4" w:rsidP="005138DC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 w:rsidRPr="001F6B1E">
        <w:rPr>
          <w:rFonts w:asciiTheme="minorHAnsi" w:eastAsiaTheme="minorEastAsia" w:hAnsiTheme="minorHAnsi" w:cstheme="minorBidi"/>
          <w:smallCaps/>
          <w:lang w:eastAsia="en-US"/>
        </w:rPr>
        <w:t xml:space="preserve">Ponferrada, </w:t>
      </w:r>
      <w:r w:rsidR="0039640A" w:rsidRPr="001F6B1E">
        <w:rPr>
          <w:rFonts w:asciiTheme="minorHAnsi" w:eastAsiaTheme="minorEastAsia" w:hAnsiTheme="minorHAnsi" w:cstheme="minorBidi"/>
          <w:smallCaps/>
          <w:lang w:eastAsia="en-US"/>
        </w:rPr>
        <w:t>1</w:t>
      </w:r>
      <w:r w:rsidR="00FE01AA">
        <w:rPr>
          <w:rFonts w:asciiTheme="minorHAnsi" w:eastAsiaTheme="minorEastAsia" w:hAnsiTheme="minorHAnsi" w:cstheme="minorBidi"/>
          <w:smallCaps/>
          <w:lang w:eastAsia="en-US"/>
        </w:rPr>
        <w:t>5</w:t>
      </w:r>
      <w:r w:rsidRPr="001F6B1E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1D6EFE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="00FE01AA">
        <w:rPr>
          <w:rFonts w:asciiTheme="minorHAnsi" w:eastAsiaTheme="minorEastAsia" w:hAnsiTheme="minorHAnsi" w:cstheme="minorBidi"/>
          <w:smallCaps/>
          <w:lang w:eastAsia="en-US"/>
        </w:rPr>
        <w:t>X</w:t>
      </w:r>
      <w:r w:rsidRPr="001F6B1E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FE01AA">
        <w:rPr>
          <w:rFonts w:asciiTheme="minorHAnsi" w:eastAsiaTheme="minorEastAsia" w:hAnsiTheme="minorHAnsi" w:cstheme="minorBidi"/>
          <w:lang w:eastAsia="en-US"/>
        </w:rPr>
        <w:t xml:space="preserve">“El anuncio hecho por </w:t>
      </w:r>
      <w:r w:rsidR="00AF521C">
        <w:rPr>
          <w:rFonts w:asciiTheme="minorHAnsi" w:eastAsiaTheme="minorEastAsia" w:hAnsiTheme="minorHAnsi" w:cstheme="minorBidi"/>
          <w:lang w:eastAsia="en-US"/>
        </w:rPr>
        <w:t>Cementos Cosmos</w:t>
      </w:r>
      <w:r w:rsidR="00FE01AA">
        <w:rPr>
          <w:rFonts w:asciiTheme="minorHAnsi" w:eastAsiaTheme="minorEastAsia" w:hAnsiTheme="minorHAnsi" w:cstheme="minorBidi"/>
          <w:lang w:eastAsia="en-US"/>
        </w:rPr>
        <w:t xml:space="preserve"> de que empieza a quemar neumáticos es pura publicidad, para ir «calentando» el terreno, nunca mejor dicho ―afirma </w:t>
      </w:r>
      <w:r w:rsidR="00AF521C">
        <w:rPr>
          <w:rFonts w:asciiTheme="minorHAnsi" w:eastAsiaTheme="minorEastAsia" w:hAnsiTheme="minorHAnsi" w:cstheme="minorBidi"/>
          <w:lang w:eastAsia="en-US"/>
        </w:rPr>
        <w:t>la ong Bierzo Aire Limpio</w:t>
      </w:r>
      <w:r w:rsidR="00FE01AA" w:rsidRPr="007740C4">
        <w:rPr>
          <w:rFonts w:asciiTheme="minorHAnsi" w:eastAsiaTheme="minorEastAsia" w:hAnsiTheme="minorHAnsi" w:cstheme="minorBidi"/>
          <w:lang w:eastAsia="en-US"/>
        </w:rPr>
        <w:t xml:space="preserve">―. No consta que la multinacional Votorantim Cosmos haya </w:t>
      </w:r>
      <w:r w:rsidR="003B5FFD" w:rsidRPr="007740C4">
        <w:rPr>
          <w:rFonts w:asciiTheme="minorHAnsi" w:eastAsiaTheme="minorEastAsia" w:hAnsiTheme="minorHAnsi" w:cstheme="minorBidi"/>
          <w:lang w:eastAsia="en-US"/>
        </w:rPr>
        <w:t>presentado la preceptiva solicitud de  inicio de la actividad ni la misma ha sido notificada a ninguna de las partes personadas</w:t>
      </w:r>
      <w:r w:rsidR="00FE01AA" w:rsidRPr="007740C4">
        <w:rPr>
          <w:rFonts w:asciiTheme="minorHAnsi" w:eastAsiaTheme="minorEastAsia" w:hAnsiTheme="minorHAnsi" w:cstheme="minorBidi"/>
          <w:lang w:eastAsia="en-US"/>
        </w:rPr>
        <w:t xml:space="preserve">, por lo que más bien parece un globo-sonda, como tantos </w:t>
      </w:r>
      <w:r w:rsidR="00FE01AA">
        <w:rPr>
          <w:rFonts w:asciiTheme="minorHAnsi" w:eastAsiaTheme="minorEastAsia" w:hAnsiTheme="minorHAnsi" w:cstheme="minorBidi"/>
          <w:lang w:eastAsia="en-US"/>
        </w:rPr>
        <w:t>otros a los que nos tienen acostumbrados”.</w:t>
      </w:r>
    </w:p>
    <w:p w14:paraId="574B792D" w14:textId="50BDFA6E" w:rsidR="00260F6F" w:rsidRDefault="00260F6F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“En todo caso, y puesto que </w:t>
      </w:r>
      <w:r w:rsidR="007E634B">
        <w:rPr>
          <w:rFonts w:asciiTheme="minorHAnsi" w:eastAsiaTheme="minorEastAsia" w:hAnsiTheme="minorHAnsi" w:cstheme="minorBidi"/>
          <w:lang w:eastAsia="en-US"/>
        </w:rPr>
        <w:t>es pública</w:t>
      </w:r>
      <w:r>
        <w:rPr>
          <w:rFonts w:asciiTheme="minorHAnsi" w:eastAsiaTheme="minorEastAsia" w:hAnsiTheme="minorHAnsi" w:cstheme="minorBidi"/>
          <w:lang w:eastAsia="en-US"/>
        </w:rPr>
        <w:t xml:space="preserve"> la complicidad del Consejero de Fomento con Cosmos, y su plena disposición ―que él mismo ensalza― a favorecer los intereses de la multinacional, nos tememos lo peor y alertamos a la población berciana ante un riesgo inminente para su salud. </w:t>
      </w:r>
      <w:r w:rsidRPr="00827CB1">
        <w:rPr>
          <w:rFonts w:asciiTheme="minorHAnsi" w:eastAsiaTheme="minorEastAsia" w:hAnsiTheme="minorHAnsi" w:cstheme="minorBidi"/>
          <w:b/>
          <w:bCs/>
          <w:lang w:eastAsia="en-US"/>
        </w:rPr>
        <w:t>Bierzo Aire Limpio ya ha presentado el recurso contencioso-administrativo ante los Tribunales, contra una licencia que nunca debió concederse</w:t>
      </w:r>
      <w:r>
        <w:rPr>
          <w:rFonts w:asciiTheme="minorHAnsi" w:eastAsiaTheme="minorEastAsia" w:hAnsiTheme="minorHAnsi" w:cstheme="minorBidi"/>
          <w:lang w:eastAsia="en-US"/>
        </w:rPr>
        <w:t xml:space="preserve">, y de la que algún día la sociedad berciana exigirá responsabilidades al consejero Suárez-Quiñones, y a todos los que callan y consienten </w:t>
      </w:r>
      <w:r w:rsidR="00827CB1">
        <w:rPr>
          <w:rFonts w:asciiTheme="minorHAnsi" w:eastAsiaTheme="minorEastAsia" w:hAnsiTheme="minorHAnsi" w:cstheme="minorBidi"/>
          <w:lang w:eastAsia="en-US"/>
        </w:rPr>
        <w:t>este</w:t>
      </w:r>
      <w:r>
        <w:rPr>
          <w:rFonts w:asciiTheme="minorHAnsi" w:eastAsiaTheme="minorEastAsia" w:hAnsiTheme="minorHAnsi" w:cstheme="minorBidi"/>
          <w:lang w:eastAsia="en-US"/>
        </w:rPr>
        <w:t xml:space="preserve"> atropello al Bierzo”.</w:t>
      </w:r>
    </w:p>
    <w:p w14:paraId="358725F9" w14:textId="51307478" w:rsidR="00EF516C" w:rsidRDefault="00260F6F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“Nuestra alarma está más que justificada: Cosmos no quiere ser una cementera, sino una incineradora de neumáticos, </w:t>
      </w:r>
      <w:r w:rsidR="00EF516C">
        <w:rPr>
          <w:rFonts w:asciiTheme="minorHAnsi" w:eastAsiaTheme="minorEastAsia" w:hAnsiTheme="minorHAnsi" w:cstheme="minorBidi"/>
          <w:lang w:eastAsia="en-US"/>
        </w:rPr>
        <w:t xml:space="preserve">orujillo de la aceituna, biomasa forestal y, a medio plazo, lodos de depuradora, biomasa cárnica y lo que se tercie. </w:t>
      </w:r>
      <w:r w:rsidR="00EF516C" w:rsidRPr="00827CB1">
        <w:rPr>
          <w:rFonts w:asciiTheme="minorHAnsi" w:eastAsiaTheme="minorEastAsia" w:hAnsiTheme="minorHAnsi" w:cstheme="minorBidi"/>
          <w:b/>
          <w:bCs/>
          <w:lang w:eastAsia="en-US"/>
        </w:rPr>
        <w:t xml:space="preserve">No tendrán escrúpulos en convertir la factoría de Toral de los Vados en la </w:t>
      </w:r>
      <w:r w:rsidR="00827CB1" w:rsidRPr="00827CB1">
        <w:rPr>
          <w:rFonts w:asciiTheme="minorHAnsi" w:eastAsiaTheme="minorEastAsia" w:hAnsiTheme="minorHAnsi" w:cstheme="minorBidi"/>
          <w:b/>
          <w:bCs/>
          <w:lang w:eastAsia="en-US"/>
        </w:rPr>
        <w:t>G</w:t>
      </w:r>
      <w:r w:rsidR="00EF516C" w:rsidRPr="00827CB1">
        <w:rPr>
          <w:rFonts w:asciiTheme="minorHAnsi" w:eastAsiaTheme="minorEastAsia" w:hAnsiTheme="minorHAnsi" w:cstheme="minorBidi"/>
          <w:b/>
          <w:bCs/>
          <w:lang w:eastAsia="en-US"/>
        </w:rPr>
        <w:t xml:space="preserve">ran </w:t>
      </w:r>
      <w:r w:rsidR="00827CB1" w:rsidRPr="00827CB1">
        <w:rPr>
          <w:rFonts w:asciiTheme="minorHAnsi" w:eastAsiaTheme="minorEastAsia" w:hAnsiTheme="minorHAnsi" w:cstheme="minorBidi"/>
          <w:b/>
          <w:bCs/>
          <w:lang w:eastAsia="en-US"/>
        </w:rPr>
        <w:t>I</w:t>
      </w:r>
      <w:r w:rsidR="00EF516C" w:rsidRPr="00827CB1">
        <w:rPr>
          <w:rFonts w:asciiTheme="minorHAnsi" w:eastAsiaTheme="minorEastAsia" w:hAnsiTheme="minorHAnsi" w:cstheme="minorBidi"/>
          <w:b/>
          <w:bCs/>
          <w:lang w:eastAsia="en-US"/>
        </w:rPr>
        <w:t>ncineradora del Bierzo</w:t>
      </w:r>
      <w:r w:rsidR="00EF516C">
        <w:rPr>
          <w:rFonts w:asciiTheme="minorHAnsi" w:eastAsiaTheme="minorEastAsia" w:hAnsiTheme="minorHAnsi" w:cstheme="minorBidi"/>
          <w:lang w:eastAsia="en-US"/>
        </w:rPr>
        <w:t>, y eso tendrá consecuencias sanitarias y económicas terribles”.</w:t>
      </w:r>
    </w:p>
    <w:p w14:paraId="61ED1362" w14:textId="5264C28C" w:rsidR="00260F6F" w:rsidRDefault="00EF516C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</w:t>
      </w:r>
      <w:r w:rsidR="00827CB1">
        <w:rPr>
          <w:rFonts w:asciiTheme="minorHAnsi" w:eastAsiaTheme="minorEastAsia" w:hAnsiTheme="minorHAnsi" w:cstheme="minorBidi"/>
          <w:lang w:eastAsia="en-US"/>
        </w:rPr>
        <w:t>P</w:t>
      </w:r>
      <w:r>
        <w:rPr>
          <w:rFonts w:asciiTheme="minorHAnsi" w:eastAsiaTheme="minorEastAsia" w:hAnsiTheme="minorHAnsi" w:cstheme="minorBidi"/>
          <w:lang w:eastAsia="en-US"/>
        </w:rPr>
        <w:t xml:space="preserve">ondremos todo nuestro esfuerzo para detener este horror en los Tribunales. Un equipo de investigadores acaba de publicar </w:t>
      </w:r>
      <w:r w:rsidRPr="00EF516C">
        <w:rPr>
          <w:rFonts w:asciiTheme="minorHAnsi" w:eastAsiaTheme="minorEastAsia" w:hAnsiTheme="minorHAnsi" w:cstheme="minorBidi"/>
          <w:lang w:eastAsia="en-US"/>
        </w:rPr>
        <w:t xml:space="preserve">en la revista científica </w:t>
      </w:r>
      <w:proofErr w:type="spellStart"/>
      <w:r w:rsidRPr="00EF516C">
        <w:rPr>
          <w:rFonts w:asciiTheme="minorHAnsi" w:eastAsiaTheme="minorEastAsia" w:hAnsiTheme="minorHAnsi" w:cstheme="minorBidi"/>
          <w:i/>
          <w:iCs/>
          <w:lang w:eastAsia="en-US"/>
        </w:rPr>
        <w:t>Environment</w:t>
      </w:r>
      <w:proofErr w:type="spellEnd"/>
      <w:r w:rsidRPr="00EF516C">
        <w:rPr>
          <w:rFonts w:asciiTheme="minorHAnsi" w:eastAsiaTheme="minorEastAsia" w:hAnsiTheme="minorHAnsi" w:cstheme="minorBidi"/>
          <w:i/>
          <w:iCs/>
          <w:lang w:eastAsia="en-US"/>
        </w:rPr>
        <w:t xml:space="preserve"> International</w:t>
      </w:r>
      <w:r>
        <w:rPr>
          <w:rFonts w:asciiTheme="minorHAnsi" w:eastAsiaTheme="minorEastAsia" w:hAnsiTheme="minorHAnsi" w:cstheme="minorBidi"/>
          <w:lang w:eastAsia="en-US"/>
        </w:rPr>
        <w:t xml:space="preserve"> un estudio</w:t>
      </w:r>
      <w:r w:rsidRPr="00EF516C">
        <w:rPr>
          <w:rFonts w:asciiTheme="minorHAnsi" w:eastAsiaTheme="minorEastAsia" w:hAnsiTheme="minorHAnsi" w:cstheme="minorBidi"/>
          <w:lang w:eastAsia="en-US"/>
        </w:rPr>
        <w:t xml:space="preserve"> sobre la </w:t>
      </w:r>
      <w:r>
        <w:rPr>
          <w:rFonts w:asciiTheme="minorHAnsi" w:eastAsiaTheme="minorEastAsia" w:hAnsiTheme="minorHAnsi" w:cstheme="minorBidi"/>
          <w:lang w:eastAsia="en-US"/>
        </w:rPr>
        <w:t>relación entre</w:t>
      </w:r>
      <w:r w:rsidRPr="00EF516C">
        <w:rPr>
          <w:rFonts w:asciiTheme="minorHAnsi" w:eastAsiaTheme="minorEastAsia" w:hAnsiTheme="minorHAnsi" w:cstheme="minorBidi"/>
          <w:lang w:eastAsia="en-US"/>
        </w:rPr>
        <w:t xml:space="preserve"> fuentes de contaminación industrial y cáncer colorrectal</w:t>
      </w:r>
      <w:r>
        <w:rPr>
          <w:rFonts w:asciiTheme="minorHAnsi" w:eastAsiaTheme="minorEastAsia" w:hAnsiTheme="minorHAnsi" w:cstheme="minorBidi"/>
          <w:lang w:eastAsia="en-US"/>
        </w:rPr>
        <w:t>. L</w:t>
      </w:r>
      <w:r w:rsidRPr="00EF516C">
        <w:rPr>
          <w:rFonts w:asciiTheme="minorHAnsi" w:eastAsiaTheme="minorEastAsia" w:hAnsiTheme="minorHAnsi" w:cstheme="minorBidi"/>
          <w:lang w:eastAsia="en-US"/>
        </w:rPr>
        <w:t xml:space="preserve">os resultados apoyan la hipótesis de que residir en la proximidad de industrias </w:t>
      </w:r>
      <w:r w:rsidR="003A1A7E">
        <w:rPr>
          <w:rFonts w:asciiTheme="minorHAnsi" w:eastAsiaTheme="minorEastAsia" w:hAnsiTheme="minorHAnsi" w:cstheme="minorBidi"/>
          <w:lang w:eastAsia="en-US"/>
        </w:rPr>
        <w:t>―</w:t>
      </w:r>
      <w:r>
        <w:rPr>
          <w:rFonts w:asciiTheme="minorHAnsi" w:eastAsiaTheme="minorEastAsia" w:hAnsiTheme="minorHAnsi" w:cstheme="minorBidi"/>
          <w:lang w:eastAsia="en-US"/>
        </w:rPr>
        <w:t xml:space="preserve">como la cementera de Cosmos en </w:t>
      </w:r>
      <w:r w:rsidR="003A1A7E">
        <w:rPr>
          <w:rFonts w:asciiTheme="minorHAnsi" w:eastAsiaTheme="minorEastAsia" w:hAnsiTheme="minorHAnsi" w:cstheme="minorBidi"/>
          <w:lang w:eastAsia="en-US"/>
        </w:rPr>
        <w:t>Toral― es</w:t>
      </w:r>
      <w:r w:rsidRPr="00EF516C">
        <w:rPr>
          <w:rFonts w:asciiTheme="minorHAnsi" w:eastAsiaTheme="minorEastAsia" w:hAnsiTheme="minorHAnsi" w:cstheme="minorBidi"/>
          <w:lang w:eastAsia="en-US"/>
        </w:rPr>
        <w:t xml:space="preserve"> un factor de riesgo para el cáncer colorrectal”</w:t>
      </w:r>
      <w:r w:rsidR="003A1A7E">
        <w:rPr>
          <w:rFonts w:asciiTheme="minorHAnsi" w:eastAsiaTheme="minorEastAsia" w:hAnsiTheme="minorHAnsi" w:cstheme="minorBidi"/>
          <w:lang w:eastAsia="en-US"/>
        </w:rPr>
        <w:t>.</w:t>
      </w:r>
    </w:p>
    <w:p w14:paraId="5C3487E1" w14:textId="77777777" w:rsidR="00827CB1" w:rsidRDefault="003A1A7E" w:rsidP="003A1A7E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El artículo ―titulado “</w:t>
      </w:r>
      <w:r w:rsidRPr="003A1A7E">
        <w:rPr>
          <w:rFonts w:asciiTheme="minorHAnsi" w:eastAsiaTheme="minorEastAsia" w:hAnsiTheme="minorHAnsi" w:cstheme="minorBidi"/>
          <w:lang w:eastAsia="en-US"/>
        </w:rPr>
        <w:t xml:space="preserve">Proximidad residencial a fuentes de contaminación industrial y riesgo de cáncer colorrectal: un estudio de control </w:t>
      </w:r>
      <w:proofErr w:type="spellStart"/>
      <w:r w:rsidRPr="003A1A7E">
        <w:rPr>
          <w:rFonts w:asciiTheme="minorHAnsi" w:eastAsiaTheme="minorEastAsia" w:hAnsiTheme="minorHAnsi" w:cstheme="minorBidi"/>
          <w:lang w:eastAsia="en-US"/>
        </w:rPr>
        <w:t>multicaso</w:t>
      </w:r>
      <w:proofErr w:type="spellEnd"/>
      <w:r w:rsidRPr="003A1A7E">
        <w:rPr>
          <w:rFonts w:asciiTheme="minorHAnsi" w:eastAsiaTheme="minorEastAsia" w:hAnsiTheme="minorHAnsi" w:cstheme="minorBidi"/>
          <w:lang w:eastAsia="en-US"/>
        </w:rPr>
        <w:t xml:space="preserve"> (MCC-España)</w:t>
      </w:r>
      <w:r>
        <w:rPr>
          <w:rFonts w:asciiTheme="minorHAnsi" w:eastAsiaTheme="minorEastAsia" w:hAnsiTheme="minorHAnsi" w:cstheme="minorBidi"/>
          <w:lang w:eastAsia="en-US"/>
        </w:rPr>
        <w:t xml:space="preserve">”―, establece que </w:t>
      </w:r>
      <w:r w:rsidRPr="003A1A7E">
        <w:rPr>
          <w:rFonts w:asciiTheme="minorHAnsi" w:eastAsiaTheme="minorEastAsia" w:hAnsiTheme="minorHAnsi" w:cstheme="minorBidi"/>
          <w:lang w:eastAsia="en-US"/>
        </w:rPr>
        <w:t>el cáncer colorrectal es el tercer tumor más frecuente en hombres y el segundo en mujeres a nivel mundial</w:t>
      </w:r>
      <w:r>
        <w:rPr>
          <w:rFonts w:asciiTheme="minorHAnsi" w:eastAsiaTheme="minorEastAsia" w:hAnsiTheme="minorHAnsi" w:cstheme="minorBidi"/>
          <w:lang w:eastAsia="en-US"/>
        </w:rPr>
        <w:t xml:space="preserve">, y un riesgo creciente en España. </w:t>
      </w:r>
    </w:p>
    <w:p w14:paraId="7B7700C4" w14:textId="4E1D7C40" w:rsidR="003A1A7E" w:rsidRDefault="003A1A7E" w:rsidP="003A1A7E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Los investigadores</w:t>
      </w:r>
      <w:r w:rsidRPr="003A1A7E">
        <w:rPr>
          <w:rFonts w:asciiTheme="minorHAnsi" w:eastAsiaTheme="minorEastAsia" w:hAnsiTheme="minorHAnsi" w:cstheme="minorBidi"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lang w:eastAsia="en-US"/>
        </w:rPr>
        <w:t>anali</w:t>
      </w:r>
      <w:r w:rsidR="007E634B">
        <w:rPr>
          <w:rFonts w:asciiTheme="minorHAnsi" w:eastAsiaTheme="minorEastAsia" w:hAnsiTheme="minorHAnsi" w:cstheme="minorBidi"/>
          <w:lang w:eastAsia="en-US"/>
        </w:rPr>
        <w:t>z</w:t>
      </w:r>
      <w:r>
        <w:rPr>
          <w:rFonts w:asciiTheme="minorHAnsi" w:eastAsiaTheme="minorEastAsia" w:hAnsiTheme="minorHAnsi" w:cstheme="minorBidi"/>
          <w:lang w:eastAsia="en-US"/>
        </w:rPr>
        <w:t xml:space="preserve">an </w:t>
      </w:r>
      <w:r w:rsidRPr="003A1A7E">
        <w:rPr>
          <w:rFonts w:asciiTheme="minorHAnsi" w:eastAsiaTheme="minorEastAsia" w:hAnsiTheme="minorHAnsi" w:cstheme="minorBidi"/>
          <w:lang w:eastAsia="en-US"/>
        </w:rPr>
        <w:t>la asociación entre riesgo de cáncer colorrectal y proximidad residencial a industrias, según la ruta de descarga de la contaminación, grupos industriales, categorías de carcinógenos y otras sustancias tóxicas, y contaminantes específicos liberados.</w:t>
      </w:r>
      <w:r>
        <w:rPr>
          <w:rFonts w:asciiTheme="minorHAnsi" w:eastAsiaTheme="minorEastAsia" w:hAnsiTheme="minorHAnsi" w:cstheme="minorBidi"/>
          <w:lang w:eastAsia="en-US"/>
        </w:rPr>
        <w:t xml:space="preserve"> Para ello, analizan </w:t>
      </w:r>
      <w:r w:rsidRPr="003A1A7E">
        <w:rPr>
          <w:rFonts w:asciiTheme="minorHAnsi" w:eastAsiaTheme="minorEastAsia" w:hAnsiTheme="minorHAnsi" w:cstheme="minorBidi"/>
          <w:lang w:eastAsia="en-US"/>
        </w:rPr>
        <w:lastRenderedPageBreak/>
        <w:t>557 casos de cáncer colorrectal y 2948 controles en 11 provincias</w:t>
      </w:r>
      <w:r>
        <w:rPr>
          <w:rFonts w:asciiTheme="minorHAnsi" w:eastAsiaTheme="minorEastAsia" w:hAnsiTheme="minorHAnsi" w:cstheme="minorBidi"/>
          <w:lang w:eastAsia="en-US"/>
        </w:rPr>
        <w:t xml:space="preserve"> ―incluida la provincia de León y en concreto la zona de El Bierzo, como puede verse en el mapa adjunto―</w:t>
      </w:r>
      <w:r w:rsidRPr="003A1A7E">
        <w:rPr>
          <w:rFonts w:asciiTheme="minorHAnsi" w:eastAsiaTheme="minorEastAsia" w:hAnsiTheme="minorHAnsi" w:cstheme="minorBidi"/>
          <w:lang w:eastAsia="en-US"/>
        </w:rPr>
        <w:t>.</w:t>
      </w:r>
    </w:p>
    <w:p w14:paraId="1F6554C5" w14:textId="6F90FA49" w:rsidR="003A1A7E" w:rsidRDefault="003A1A7E" w:rsidP="003A1A7E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Según los r</w:t>
      </w:r>
      <w:r w:rsidRPr="003A1A7E">
        <w:rPr>
          <w:rFonts w:asciiTheme="minorHAnsi" w:eastAsiaTheme="minorEastAsia" w:hAnsiTheme="minorHAnsi" w:cstheme="minorBidi"/>
          <w:lang w:eastAsia="en-US"/>
        </w:rPr>
        <w:t>esultados</w:t>
      </w:r>
      <w:r>
        <w:rPr>
          <w:rFonts w:asciiTheme="minorHAnsi" w:eastAsiaTheme="minorEastAsia" w:hAnsiTheme="minorHAnsi" w:cstheme="minorBidi"/>
          <w:lang w:eastAsia="en-US"/>
        </w:rPr>
        <w:t xml:space="preserve"> publicados</w:t>
      </w:r>
      <w:r w:rsidR="007E634B">
        <w:rPr>
          <w:rFonts w:asciiTheme="minorHAnsi" w:eastAsiaTheme="minorEastAsia" w:hAnsiTheme="minorHAnsi" w:cstheme="minorBidi"/>
          <w:lang w:eastAsia="en-US"/>
        </w:rPr>
        <w:t>,</w:t>
      </w:r>
      <w:r>
        <w:rPr>
          <w:rFonts w:asciiTheme="minorHAnsi" w:eastAsiaTheme="minorEastAsia" w:hAnsiTheme="minorHAnsi" w:cstheme="minorBidi"/>
          <w:lang w:eastAsia="en-US"/>
        </w:rPr>
        <w:t xml:space="preserve"> “</w:t>
      </w:r>
      <w:r w:rsidR="007E634B">
        <w:rPr>
          <w:rFonts w:asciiTheme="minorHAnsi" w:eastAsiaTheme="minorEastAsia" w:hAnsiTheme="minorHAnsi" w:cstheme="minorBidi"/>
          <w:lang w:eastAsia="en-US"/>
        </w:rPr>
        <w:t>s</w:t>
      </w:r>
      <w:r w:rsidRPr="003A1A7E">
        <w:rPr>
          <w:rFonts w:asciiTheme="minorHAnsi" w:eastAsiaTheme="minorEastAsia" w:hAnsiTheme="minorHAnsi" w:cstheme="minorBidi"/>
          <w:lang w:eastAsia="en-US"/>
        </w:rPr>
        <w:t>e detectó un riesgo excesivo de cáncer colorrectal cerca de las industrias para todas las distancias analizad</w:t>
      </w:r>
      <w:r>
        <w:rPr>
          <w:rFonts w:asciiTheme="minorHAnsi" w:eastAsiaTheme="minorEastAsia" w:hAnsiTheme="minorHAnsi" w:cstheme="minorBidi"/>
          <w:lang w:eastAsia="en-US"/>
        </w:rPr>
        <w:t>as</w:t>
      </w:r>
      <w:r w:rsidRPr="003A1A7E">
        <w:rPr>
          <w:rFonts w:asciiTheme="minorHAnsi" w:eastAsiaTheme="minorEastAsia" w:hAnsiTheme="minorHAnsi" w:cstheme="minorBidi"/>
          <w:lang w:eastAsia="en-US"/>
        </w:rPr>
        <w:t>, de 1 km a 3 km</w:t>
      </w:r>
      <w:r>
        <w:rPr>
          <w:rFonts w:asciiTheme="minorHAnsi" w:eastAsiaTheme="minorEastAsia" w:hAnsiTheme="minorHAnsi" w:cstheme="minorBidi"/>
          <w:lang w:eastAsia="en-US"/>
        </w:rPr>
        <w:t xml:space="preserve">, y mayor riesgo en </w:t>
      </w:r>
      <w:r w:rsidRPr="003A1A7E">
        <w:rPr>
          <w:rFonts w:asciiTheme="minorHAnsi" w:eastAsiaTheme="minorEastAsia" w:hAnsiTheme="minorHAnsi" w:cstheme="minorBidi"/>
          <w:lang w:eastAsia="en-US"/>
        </w:rPr>
        <w:t xml:space="preserve">las industrias que liberan contaminantes al aire </w:t>
      </w:r>
      <w:r w:rsidR="003D7011">
        <w:rPr>
          <w:rFonts w:asciiTheme="minorHAnsi" w:eastAsiaTheme="minorEastAsia" w:hAnsiTheme="minorHAnsi" w:cstheme="minorBidi"/>
          <w:lang w:eastAsia="en-US"/>
        </w:rPr>
        <w:t>que en las que</w:t>
      </w:r>
      <w:r w:rsidRPr="003A1A7E">
        <w:rPr>
          <w:rFonts w:asciiTheme="minorHAnsi" w:eastAsiaTheme="minorEastAsia" w:hAnsiTheme="minorHAnsi" w:cstheme="minorBidi"/>
          <w:lang w:eastAsia="en-US"/>
        </w:rPr>
        <w:t xml:space="preserve"> liberan contaminación al agua. Por contaminantes, los principales excesos de riesgo se encontraron cerca</w:t>
      </w:r>
      <w:r w:rsidR="003D7011">
        <w:rPr>
          <w:rFonts w:asciiTheme="minorHAnsi" w:eastAsiaTheme="minorEastAsia" w:hAnsiTheme="minorHAnsi" w:cstheme="minorBidi"/>
          <w:lang w:eastAsia="en-US"/>
        </w:rPr>
        <w:t xml:space="preserve"> de</w:t>
      </w:r>
      <w:r w:rsidRPr="003A1A7E">
        <w:rPr>
          <w:rFonts w:asciiTheme="minorHAnsi" w:eastAsiaTheme="minorEastAsia" w:hAnsiTheme="minorHAnsi" w:cstheme="minorBidi"/>
          <w:lang w:eastAsia="en-US"/>
        </w:rPr>
        <w:t xml:space="preserve"> industrias que liberan </w:t>
      </w:r>
      <w:proofErr w:type="spellStart"/>
      <w:r w:rsidRPr="003A1A7E">
        <w:rPr>
          <w:rFonts w:asciiTheme="minorHAnsi" w:eastAsiaTheme="minorEastAsia" w:hAnsiTheme="minorHAnsi" w:cstheme="minorBidi"/>
          <w:lang w:eastAsia="en-US"/>
        </w:rPr>
        <w:t>nonilfenol</w:t>
      </w:r>
      <w:proofErr w:type="spellEnd"/>
      <w:r w:rsidRPr="003A1A7E">
        <w:rPr>
          <w:rFonts w:asciiTheme="minorHAnsi" w:eastAsiaTheme="minorEastAsia" w:hAnsiTheme="minorHAnsi" w:cstheme="minorBidi"/>
          <w:lang w:eastAsia="en-US"/>
        </w:rPr>
        <w:t>, antimonio, naftaleno, compuestos orgánicos de estaño, manganeso, diclorometano y vanadio</w:t>
      </w:r>
      <w:r w:rsidR="003D7011">
        <w:rPr>
          <w:rFonts w:asciiTheme="minorHAnsi" w:eastAsiaTheme="minorEastAsia" w:hAnsiTheme="minorHAnsi" w:cstheme="minorBidi"/>
          <w:lang w:eastAsia="en-US"/>
        </w:rPr>
        <w:t>”</w:t>
      </w:r>
      <w:r w:rsidRPr="003A1A7E">
        <w:rPr>
          <w:rFonts w:asciiTheme="minorHAnsi" w:eastAsiaTheme="minorEastAsia" w:hAnsiTheme="minorHAnsi" w:cstheme="minorBidi"/>
          <w:lang w:eastAsia="en-US"/>
        </w:rPr>
        <w:t>.</w:t>
      </w:r>
    </w:p>
    <w:p w14:paraId="31EB3BF4" w14:textId="24E24520" w:rsidR="003D7011" w:rsidRPr="003A1A7E" w:rsidRDefault="003D7011" w:rsidP="003D7011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A la vista de estos datos, “Bierzo Aire Limpio exige de nuevo un Estudio de Calidad del Aire en El Bierzo ―no la chapuza de la Consejería de Agricultura de castilla y León, sino un estudio objetivo y serio, realizado por investigadores independientes, con todas las garantías científicas. Agradecemos al Ayuntamiento de cacabelos que se haya pronunciado a favor de este estudio y pedimos a los demás ayuntamientos que se posicionen en defensa de </w:t>
      </w:r>
      <w:r w:rsidR="007E634B">
        <w:rPr>
          <w:rFonts w:asciiTheme="minorHAnsi" w:eastAsiaTheme="minorEastAsia" w:hAnsiTheme="minorHAnsi" w:cstheme="minorBidi"/>
          <w:lang w:eastAsia="en-US"/>
        </w:rPr>
        <w:t>l</w:t>
      </w:r>
      <w:r>
        <w:rPr>
          <w:rFonts w:asciiTheme="minorHAnsi" w:eastAsiaTheme="minorEastAsia" w:hAnsiTheme="minorHAnsi" w:cstheme="minorBidi"/>
          <w:lang w:eastAsia="en-US"/>
        </w:rPr>
        <w:t>a salud</w:t>
      </w:r>
      <w:r w:rsidR="007E634B">
        <w:rPr>
          <w:rFonts w:asciiTheme="minorHAnsi" w:eastAsiaTheme="minorEastAsia" w:hAnsiTheme="minorHAnsi" w:cstheme="minorBidi"/>
          <w:lang w:eastAsia="en-US"/>
        </w:rPr>
        <w:t xml:space="preserve"> y la economía de la comarca”</w:t>
      </w:r>
      <w:r>
        <w:rPr>
          <w:rFonts w:asciiTheme="minorHAnsi" w:eastAsiaTheme="minorEastAsia" w:hAnsiTheme="minorHAnsi" w:cstheme="minorBidi"/>
          <w:lang w:eastAsia="en-US"/>
        </w:rPr>
        <w:t>.</w:t>
      </w:r>
    </w:p>
    <w:p w14:paraId="6E62173A" w14:textId="664D9A67" w:rsidR="003A1A7E" w:rsidRDefault="003A1A7E" w:rsidP="00827CB1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</w:p>
    <w:p w14:paraId="4A294F30" w14:textId="2DCFC240" w:rsidR="00827CB1" w:rsidRDefault="00827CB1" w:rsidP="00827CB1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</w:p>
    <w:p w14:paraId="165BD49D" w14:textId="01E0E6A7" w:rsidR="00827CB1" w:rsidRDefault="00827CB1" w:rsidP="00827CB1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Adjuntamos en pdf el texto íntegro del artículo.</w:t>
      </w:r>
    </w:p>
    <w:p w14:paraId="6769202E" w14:textId="470471A8" w:rsidR="003A1A7E" w:rsidRDefault="003A1A7E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</w:p>
    <w:p w14:paraId="108917EB" w14:textId="77777777" w:rsidR="003A1A7E" w:rsidRDefault="003A1A7E" w:rsidP="005D3AB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</w:p>
    <w:p w14:paraId="64333444" w14:textId="2A0DC91F" w:rsidR="00D12ED2" w:rsidRDefault="00D12ED2" w:rsidP="00D12ED2">
      <w:pPr>
        <w:pStyle w:val="normalant"/>
        <w:spacing w:before="0" w:beforeAutospacing="0" w:after="0" w:afterAutospacing="0"/>
        <w:ind w:firstLine="709"/>
        <w:jc w:val="right"/>
        <w:rPr>
          <w:lang w:eastAsia="en-US"/>
        </w:rPr>
      </w:pPr>
      <w:r>
        <w:rPr>
          <w:lang w:eastAsia="en-US"/>
        </w:rPr>
        <w:t>(con ruego de publicación)</w:t>
      </w:r>
    </w:p>
    <w:sectPr w:rsidR="00D12ED2" w:rsidSect="00736444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96BD56" w14:textId="77777777" w:rsidR="00D0636C" w:rsidRDefault="00D0636C" w:rsidP="00DC0A72">
      <w:pPr>
        <w:spacing w:after="0" w:line="240" w:lineRule="auto"/>
      </w:pPr>
      <w:r>
        <w:separator/>
      </w:r>
    </w:p>
  </w:endnote>
  <w:endnote w:type="continuationSeparator" w:id="0">
    <w:p w14:paraId="480DCE33" w14:textId="77777777" w:rsidR="00D0636C" w:rsidRDefault="00D0636C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BB5D41" w14:textId="77777777" w:rsidR="00D0636C" w:rsidRDefault="00D0636C" w:rsidP="00DC0A72">
      <w:pPr>
        <w:spacing w:after="0" w:line="240" w:lineRule="auto"/>
      </w:pPr>
      <w:r>
        <w:separator/>
      </w:r>
    </w:p>
  </w:footnote>
  <w:footnote w:type="continuationSeparator" w:id="0">
    <w:p w14:paraId="78AC2CCF" w14:textId="77777777" w:rsidR="00D0636C" w:rsidRDefault="00D0636C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9AF"/>
    <w:rsid w:val="00001DD9"/>
    <w:rsid w:val="0000726D"/>
    <w:rsid w:val="00030F39"/>
    <w:rsid w:val="0004034C"/>
    <w:rsid w:val="000443AD"/>
    <w:rsid w:val="0007553A"/>
    <w:rsid w:val="00091FAD"/>
    <w:rsid w:val="000B6409"/>
    <w:rsid w:val="000C5E9D"/>
    <w:rsid w:val="000C7FCB"/>
    <w:rsid w:val="00115050"/>
    <w:rsid w:val="00160663"/>
    <w:rsid w:val="001B5BC9"/>
    <w:rsid w:val="001D6EFE"/>
    <w:rsid w:val="001E424E"/>
    <w:rsid w:val="001F6B1E"/>
    <w:rsid w:val="0021339E"/>
    <w:rsid w:val="00226FF7"/>
    <w:rsid w:val="002315BF"/>
    <w:rsid w:val="00260F6F"/>
    <w:rsid w:val="00262A32"/>
    <w:rsid w:val="002927D7"/>
    <w:rsid w:val="002A7BFA"/>
    <w:rsid w:val="002D4E22"/>
    <w:rsid w:val="00303C25"/>
    <w:rsid w:val="00341EBC"/>
    <w:rsid w:val="00346DEA"/>
    <w:rsid w:val="003473C7"/>
    <w:rsid w:val="003535EF"/>
    <w:rsid w:val="003900DB"/>
    <w:rsid w:val="0039640A"/>
    <w:rsid w:val="003A0147"/>
    <w:rsid w:val="003A1A7E"/>
    <w:rsid w:val="003B5FFD"/>
    <w:rsid w:val="003C2B45"/>
    <w:rsid w:val="003D0090"/>
    <w:rsid w:val="003D7011"/>
    <w:rsid w:val="003E21C4"/>
    <w:rsid w:val="00471D49"/>
    <w:rsid w:val="00491802"/>
    <w:rsid w:val="004A2AD8"/>
    <w:rsid w:val="004C564F"/>
    <w:rsid w:val="004D3D1A"/>
    <w:rsid w:val="00500949"/>
    <w:rsid w:val="005138DC"/>
    <w:rsid w:val="00513E01"/>
    <w:rsid w:val="00517456"/>
    <w:rsid w:val="00521273"/>
    <w:rsid w:val="00521D88"/>
    <w:rsid w:val="0055635C"/>
    <w:rsid w:val="005729AF"/>
    <w:rsid w:val="005B69C0"/>
    <w:rsid w:val="005D13AA"/>
    <w:rsid w:val="005D3AB7"/>
    <w:rsid w:val="005D56E8"/>
    <w:rsid w:val="005D5934"/>
    <w:rsid w:val="006013B4"/>
    <w:rsid w:val="00606E73"/>
    <w:rsid w:val="006122AF"/>
    <w:rsid w:val="00622026"/>
    <w:rsid w:val="006632C6"/>
    <w:rsid w:val="00681F3B"/>
    <w:rsid w:val="006B3069"/>
    <w:rsid w:val="006C724D"/>
    <w:rsid w:val="006F5526"/>
    <w:rsid w:val="00736444"/>
    <w:rsid w:val="007740C4"/>
    <w:rsid w:val="00796CCE"/>
    <w:rsid w:val="007B1803"/>
    <w:rsid w:val="007C08E3"/>
    <w:rsid w:val="007C2033"/>
    <w:rsid w:val="007D7D7E"/>
    <w:rsid w:val="007E485A"/>
    <w:rsid w:val="007E4E48"/>
    <w:rsid w:val="007E634B"/>
    <w:rsid w:val="00817027"/>
    <w:rsid w:val="00826505"/>
    <w:rsid w:val="00827CB1"/>
    <w:rsid w:val="008565D8"/>
    <w:rsid w:val="00897E57"/>
    <w:rsid w:val="008C0D26"/>
    <w:rsid w:val="00940CF0"/>
    <w:rsid w:val="00940D79"/>
    <w:rsid w:val="009429BB"/>
    <w:rsid w:val="00957D10"/>
    <w:rsid w:val="009628AF"/>
    <w:rsid w:val="00966164"/>
    <w:rsid w:val="00A337C6"/>
    <w:rsid w:val="00A90108"/>
    <w:rsid w:val="00A9619C"/>
    <w:rsid w:val="00A975A5"/>
    <w:rsid w:val="00AD6D23"/>
    <w:rsid w:val="00AF521C"/>
    <w:rsid w:val="00B402AE"/>
    <w:rsid w:val="00B701BA"/>
    <w:rsid w:val="00B77FE0"/>
    <w:rsid w:val="00B81094"/>
    <w:rsid w:val="00B84C0C"/>
    <w:rsid w:val="00BB50A4"/>
    <w:rsid w:val="00BF5CFC"/>
    <w:rsid w:val="00C30A1C"/>
    <w:rsid w:val="00CB58C8"/>
    <w:rsid w:val="00CC2FF5"/>
    <w:rsid w:val="00CC3644"/>
    <w:rsid w:val="00CD07AF"/>
    <w:rsid w:val="00D0636C"/>
    <w:rsid w:val="00D10315"/>
    <w:rsid w:val="00D12ED2"/>
    <w:rsid w:val="00D313EF"/>
    <w:rsid w:val="00D622D5"/>
    <w:rsid w:val="00DC0A72"/>
    <w:rsid w:val="00DD5B53"/>
    <w:rsid w:val="00E14FE8"/>
    <w:rsid w:val="00E2660F"/>
    <w:rsid w:val="00E54DF0"/>
    <w:rsid w:val="00EA64A5"/>
    <w:rsid w:val="00EB6FD9"/>
    <w:rsid w:val="00EB7A48"/>
    <w:rsid w:val="00EC14A2"/>
    <w:rsid w:val="00EF516C"/>
    <w:rsid w:val="00F02F83"/>
    <w:rsid w:val="00F1086C"/>
    <w:rsid w:val="00F13A60"/>
    <w:rsid w:val="00F3181D"/>
    <w:rsid w:val="00F801ED"/>
    <w:rsid w:val="00FB3D08"/>
    <w:rsid w:val="00FC2D1E"/>
    <w:rsid w:val="00FE01AA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E98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624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2020-09-16T08:15:00Z</dcterms:created>
  <dcterms:modified xsi:type="dcterms:W3CDTF">2020-09-16T08:15:00Z</dcterms:modified>
</cp:coreProperties>
</file>